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E74" w:rsidRDefault="00602E74" w:rsidP="00602E74">
      <w:pPr>
        <w:widowControl/>
        <w:spacing w:line="0" w:lineRule="atLeast"/>
        <w:jc w:val="left"/>
        <w:rPr>
          <w:rFonts w:eastAsia="方正小标宋简体"/>
          <w:color w:val="000000"/>
          <w:sz w:val="36"/>
          <w:szCs w:val="36"/>
        </w:rPr>
      </w:pPr>
      <w:r>
        <w:rPr>
          <w:rFonts w:eastAsia="黑体" w:hAnsi="黑体"/>
          <w:color w:val="000000"/>
          <w:sz w:val="36"/>
          <w:szCs w:val="36"/>
        </w:rPr>
        <w:t>附件</w:t>
      </w:r>
    </w:p>
    <w:p w:rsidR="00602E74" w:rsidRDefault="00602E74" w:rsidP="00602E74">
      <w:pPr>
        <w:widowControl/>
        <w:spacing w:line="0" w:lineRule="atLeast"/>
        <w:jc w:val="center"/>
        <w:rPr>
          <w:rFonts w:eastAsia="方正小标宋简体"/>
          <w:color w:val="000000"/>
          <w:sz w:val="36"/>
          <w:szCs w:val="36"/>
        </w:rPr>
      </w:pPr>
      <w:r>
        <w:rPr>
          <w:rFonts w:eastAsia="方正小标宋简体"/>
          <w:color w:val="000000"/>
          <w:sz w:val="36"/>
          <w:szCs w:val="36"/>
        </w:rPr>
        <w:t>安宁市</w:t>
      </w:r>
      <w:r>
        <w:rPr>
          <w:rFonts w:eastAsia="方正小标宋简体" w:hint="eastAsia"/>
          <w:color w:val="000000"/>
          <w:sz w:val="36"/>
          <w:szCs w:val="36"/>
        </w:rPr>
        <w:t>第二届“螳川人才”扶持计划</w:t>
      </w:r>
      <w:r>
        <w:rPr>
          <w:rFonts w:eastAsia="方正小标宋简体"/>
          <w:color w:val="000000"/>
          <w:sz w:val="36"/>
          <w:szCs w:val="36"/>
        </w:rPr>
        <w:t>行业评审委员会联系方式</w:t>
      </w:r>
    </w:p>
    <w:p w:rsidR="00602E74" w:rsidRDefault="00602E74" w:rsidP="00602E74">
      <w:pPr>
        <w:widowControl/>
        <w:spacing w:line="240" w:lineRule="exact"/>
        <w:jc w:val="center"/>
        <w:rPr>
          <w:rFonts w:eastAsia="方正小标宋简体"/>
          <w:color w:val="000000"/>
          <w:sz w:val="36"/>
          <w:szCs w:val="36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79"/>
        <w:gridCol w:w="1410"/>
        <w:gridCol w:w="2370"/>
        <w:gridCol w:w="4230"/>
        <w:gridCol w:w="3426"/>
      </w:tblGrid>
      <w:tr w:rsidR="00602E74" w:rsidTr="00913398">
        <w:trPr>
          <w:trHeight w:val="551"/>
        </w:trPr>
        <w:tc>
          <w:tcPr>
            <w:tcW w:w="2279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行业委员会名称</w:t>
            </w:r>
          </w:p>
        </w:tc>
        <w:tc>
          <w:tcPr>
            <w:tcW w:w="141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牵头部门</w:t>
            </w:r>
          </w:p>
        </w:tc>
        <w:tc>
          <w:tcPr>
            <w:tcW w:w="237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423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3426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eastAsia="黑体"/>
                <w:color w:val="000000"/>
                <w:sz w:val="28"/>
                <w:szCs w:val="28"/>
              </w:rPr>
            </w:pPr>
            <w:r>
              <w:rPr>
                <w:rFonts w:eastAsia="黑体" w:hAnsi="黑体"/>
                <w:color w:val="000000"/>
                <w:sz w:val="28"/>
                <w:szCs w:val="28"/>
              </w:rPr>
              <w:t>联系地址</w:t>
            </w:r>
          </w:p>
        </w:tc>
      </w:tr>
      <w:tr w:rsidR="00602E74" w:rsidTr="00913398">
        <w:trPr>
          <w:trHeight w:val="1083"/>
        </w:trPr>
        <w:tc>
          <w:tcPr>
            <w:tcW w:w="2279" w:type="dxa"/>
            <w:vAlign w:val="center"/>
          </w:tcPr>
          <w:p w:rsidR="00602E74" w:rsidRDefault="00602E74" w:rsidP="0091339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专业技术人才</w:t>
            </w:r>
          </w:p>
          <w:p w:rsidR="00602E74" w:rsidRDefault="00602E74" w:rsidP="00913398">
            <w:pPr>
              <w:widowControl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行业评审委员会</w:t>
            </w:r>
          </w:p>
        </w:tc>
        <w:tc>
          <w:tcPr>
            <w:tcW w:w="141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市人社局</w:t>
            </w:r>
          </w:p>
        </w:tc>
        <w:tc>
          <w:tcPr>
            <w:tcW w:w="237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分管领导：徐丽霞</w:t>
            </w:r>
          </w:p>
          <w:p w:rsidR="00602E74" w:rsidRDefault="00602E74" w:rsidP="00913398">
            <w:pPr>
              <w:pStyle w:val="a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4"/>
                <w:szCs w:val="24"/>
              </w:rPr>
              <w:t>具体负责人：廖海清</w:t>
            </w:r>
          </w:p>
        </w:tc>
        <w:tc>
          <w:tcPr>
            <w:tcW w:w="4230" w:type="dxa"/>
            <w:vAlign w:val="center"/>
          </w:tcPr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电话：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68699750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:68699164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电子邮箱：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443228887@qq.com</w:t>
            </w:r>
          </w:p>
        </w:tc>
        <w:tc>
          <w:tcPr>
            <w:tcW w:w="3426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安宁市宁湖大厦主楼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405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室</w:t>
            </w:r>
          </w:p>
        </w:tc>
      </w:tr>
      <w:tr w:rsidR="00602E74" w:rsidTr="00913398">
        <w:trPr>
          <w:trHeight w:val="1261"/>
        </w:trPr>
        <w:tc>
          <w:tcPr>
            <w:tcW w:w="2279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高技能人才</w:t>
            </w:r>
          </w:p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行业评审委员会</w:t>
            </w:r>
          </w:p>
        </w:tc>
        <w:tc>
          <w:tcPr>
            <w:tcW w:w="141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市人社局</w:t>
            </w:r>
          </w:p>
        </w:tc>
        <w:tc>
          <w:tcPr>
            <w:tcW w:w="237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分管领导：王云</w:t>
            </w:r>
          </w:p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具体负责人：张建开</w:t>
            </w:r>
          </w:p>
        </w:tc>
        <w:tc>
          <w:tcPr>
            <w:tcW w:w="4230" w:type="dxa"/>
            <w:vAlign w:val="center"/>
          </w:tcPr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电话：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68681637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传真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: 68699164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电子邮箱：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872500593@qq.com</w:t>
            </w:r>
          </w:p>
        </w:tc>
        <w:tc>
          <w:tcPr>
            <w:tcW w:w="3426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安宁市宁湖大厦主楼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404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室</w:t>
            </w:r>
          </w:p>
        </w:tc>
      </w:tr>
      <w:tr w:rsidR="00602E74" w:rsidTr="00913398">
        <w:trPr>
          <w:trHeight w:val="1261"/>
        </w:trPr>
        <w:tc>
          <w:tcPr>
            <w:tcW w:w="2279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企业经营管理人才行业评审委员会</w:t>
            </w:r>
          </w:p>
        </w:tc>
        <w:tc>
          <w:tcPr>
            <w:tcW w:w="141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市工信局</w:t>
            </w:r>
          </w:p>
          <w:p w:rsidR="00602E74" w:rsidRDefault="00602E74" w:rsidP="00913398">
            <w:pPr>
              <w:pStyle w:val="a0"/>
              <w:rPr>
                <w:rFonts w:ascii="Times New Roman" w:eastAsia="仿宋_GB2312" w:hAnsi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4"/>
                <w:szCs w:val="24"/>
              </w:rPr>
              <w:t>市工商联</w:t>
            </w:r>
          </w:p>
        </w:tc>
        <w:tc>
          <w:tcPr>
            <w:tcW w:w="237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分管领导：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潘志丕</w:t>
            </w:r>
          </w:p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具体负责人：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李翔</w:t>
            </w:r>
          </w:p>
        </w:tc>
        <w:tc>
          <w:tcPr>
            <w:tcW w:w="4230" w:type="dxa"/>
            <w:vAlign w:val="center"/>
          </w:tcPr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电话：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68695005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传真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 68699836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电子邮箱：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393929453@qq.com</w:t>
            </w:r>
          </w:p>
        </w:tc>
        <w:tc>
          <w:tcPr>
            <w:tcW w:w="3426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安宁市宁湖大厦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23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楼</w:t>
            </w:r>
          </w:p>
        </w:tc>
      </w:tr>
      <w:tr w:rsidR="00602E74" w:rsidTr="00913398">
        <w:trPr>
          <w:trHeight w:val="1116"/>
        </w:trPr>
        <w:tc>
          <w:tcPr>
            <w:tcW w:w="2279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农村实用人才及乡村振兴人才行业评审委员会</w:t>
            </w:r>
          </w:p>
        </w:tc>
        <w:tc>
          <w:tcPr>
            <w:tcW w:w="141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市农业局</w:t>
            </w:r>
          </w:p>
          <w:p w:rsidR="00602E74" w:rsidRDefault="00602E74" w:rsidP="00913398">
            <w:pPr>
              <w:pStyle w:val="a0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b w:val="0"/>
                <w:bCs w:val="0"/>
                <w:sz w:val="24"/>
                <w:szCs w:val="24"/>
              </w:rPr>
              <w:t>市委农办</w:t>
            </w:r>
          </w:p>
        </w:tc>
        <w:tc>
          <w:tcPr>
            <w:tcW w:w="237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分管领导：袁志晖</w:t>
            </w:r>
          </w:p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具体负责人：胡清艳</w:t>
            </w:r>
          </w:p>
        </w:tc>
        <w:tc>
          <w:tcPr>
            <w:tcW w:w="4230" w:type="dxa"/>
            <w:vAlign w:val="center"/>
          </w:tcPr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电话：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68699104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传真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:68699104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电子邮箱：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973631505@qq.com</w:t>
            </w:r>
          </w:p>
        </w:tc>
        <w:tc>
          <w:tcPr>
            <w:tcW w:w="3426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安宁市宁湖大厦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1201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室</w:t>
            </w:r>
          </w:p>
        </w:tc>
      </w:tr>
      <w:tr w:rsidR="00602E74" w:rsidTr="00913398">
        <w:trPr>
          <w:trHeight w:val="1323"/>
        </w:trPr>
        <w:tc>
          <w:tcPr>
            <w:tcW w:w="2279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lastRenderedPageBreak/>
              <w:t>社会工作</w:t>
            </w:r>
            <w:r>
              <w:rPr>
                <w:rFonts w:ascii="Times New Roman" w:eastAsia="仿宋_GB2312" w:hAnsi="Times New Roman"/>
                <w:sz w:val="24"/>
                <w:szCs w:val="24"/>
              </w:rPr>
              <w:t>及其他类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专业人才行业评审委员会</w:t>
            </w:r>
          </w:p>
        </w:tc>
        <w:tc>
          <w:tcPr>
            <w:tcW w:w="141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市民政局</w:t>
            </w:r>
          </w:p>
        </w:tc>
        <w:tc>
          <w:tcPr>
            <w:tcW w:w="2370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分管领导：梁勇</w:t>
            </w:r>
          </w:p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sz w:val="24"/>
                <w:szCs w:val="24"/>
              </w:rPr>
              <w:t>具体负责人：李贇</w:t>
            </w:r>
          </w:p>
        </w:tc>
        <w:tc>
          <w:tcPr>
            <w:tcW w:w="4230" w:type="dxa"/>
            <w:vAlign w:val="center"/>
          </w:tcPr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电话：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68681511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传真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: 68681511</w:t>
            </w:r>
          </w:p>
          <w:p w:rsidR="00602E74" w:rsidRDefault="00602E74" w:rsidP="00913398">
            <w:pPr>
              <w:widowControl/>
              <w:spacing w:line="0" w:lineRule="atLeast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电子邮箱：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1227438729@qq.com</w:t>
            </w:r>
          </w:p>
        </w:tc>
        <w:tc>
          <w:tcPr>
            <w:tcW w:w="3426" w:type="dxa"/>
            <w:vAlign w:val="center"/>
          </w:tcPr>
          <w:p w:rsidR="00602E74" w:rsidRDefault="00602E74" w:rsidP="00913398">
            <w:pPr>
              <w:widowControl/>
              <w:spacing w:line="240" w:lineRule="atLeast"/>
              <w:jc w:val="center"/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安宁市宁湖大厦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6</w:t>
            </w:r>
            <w:r>
              <w:rPr>
                <w:rFonts w:ascii="Times New Roman" w:eastAsia="仿宋_GB2312" w:hAnsi="Times New Roman"/>
                <w:color w:val="000000"/>
                <w:sz w:val="24"/>
                <w:szCs w:val="24"/>
              </w:rPr>
              <w:t>楼</w:t>
            </w:r>
          </w:p>
        </w:tc>
      </w:tr>
    </w:tbl>
    <w:p w:rsidR="00602E74" w:rsidRDefault="00602E74" w:rsidP="00602E74">
      <w:pPr>
        <w:widowControl/>
        <w:spacing w:line="520" w:lineRule="exact"/>
        <w:rPr>
          <w:rFonts w:ascii="Times New Roman" w:eastAsia="仿宋_GB2312" w:hAnsi="Times New Roman"/>
          <w:sz w:val="32"/>
          <w:szCs w:val="32"/>
        </w:rPr>
      </w:pPr>
    </w:p>
    <w:p w:rsidR="00A8350F" w:rsidRDefault="00A8350F"/>
    <w:sectPr w:rsidR="00A8350F">
      <w:footerReference w:type="even" r:id="rId4"/>
      <w:footerReference w:type="default" r:id="rId5"/>
      <w:pgSz w:w="16838" w:h="11906" w:orient="landscape"/>
      <w:pgMar w:top="1474" w:right="2098" w:bottom="1474" w:left="1985" w:header="851" w:footer="992" w:gutter="113"/>
      <w:cols w:space="720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2E74">
    <w:pPr>
      <w:pStyle w:val="a4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 xml:space="preserve"> PAGE   \* MERGEFORMAT </w:instrText>
    </w:r>
    <w:r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sz w:val="28"/>
        <w:szCs w:val="28"/>
        <w:lang w:val="zh-CN"/>
      </w:rPr>
      <w:t>24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000000" w:rsidRDefault="00602E7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02E74">
    <w:pPr>
      <w:pStyle w:val="a4"/>
      <w:jc w:val="right"/>
      <w:rPr>
        <w:rFonts w:ascii="Times New Roman" w:hAnsi="Times New Roman"/>
        <w:sz w:val="28"/>
        <w:szCs w:val="28"/>
      </w:rPr>
    </w:pPr>
    <w:r>
      <w:rPr>
        <w:rFonts w:ascii="Times New Roman" w:hAnsi="Times New Roman"/>
        <w:sz w:val="28"/>
        <w:szCs w:val="28"/>
      </w:rPr>
      <w:t xml:space="preserve">— </w:t>
    </w:r>
    <w:r>
      <w:rPr>
        <w:rFonts w:ascii="Times New Roman" w:hAnsi="Times New Roman"/>
        <w:sz w:val="28"/>
        <w:szCs w:val="28"/>
      </w:rPr>
      <w:fldChar w:fldCharType="begin"/>
    </w:r>
    <w:r>
      <w:rPr>
        <w:rFonts w:ascii="Times New Roman" w:hAnsi="Times New Roman"/>
        <w:sz w:val="28"/>
        <w:szCs w:val="28"/>
      </w:rPr>
      <w:instrText>PAGE   \* MERGEFORMAT</w:instrText>
    </w:r>
    <w:r>
      <w:rPr>
        <w:rFonts w:ascii="Times New Roman" w:hAnsi="Times New Roman"/>
        <w:sz w:val="28"/>
        <w:szCs w:val="28"/>
      </w:rPr>
      <w:fldChar w:fldCharType="separate"/>
    </w:r>
    <w:r w:rsidRPr="00602E74">
      <w:rPr>
        <w:rFonts w:ascii="Times New Roman" w:hAnsi="Times New Roman"/>
        <w:noProof/>
        <w:sz w:val="28"/>
        <w:szCs w:val="28"/>
        <w:lang w:val="zh-CN"/>
      </w:rPr>
      <w:t>1</w:t>
    </w:r>
    <w:r>
      <w:rPr>
        <w:rFonts w:ascii="Times New Roman" w:hAnsi="Times New Roman"/>
        <w:sz w:val="28"/>
        <w:szCs w:val="28"/>
      </w:rPr>
      <w:fldChar w:fldCharType="end"/>
    </w:r>
    <w:r>
      <w:rPr>
        <w:rFonts w:ascii="Times New Roman" w:hAnsi="Times New Roman"/>
        <w:sz w:val="28"/>
        <w:szCs w:val="28"/>
      </w:rPr>
      <w:t xml:space="preserve"> —</w:t>
    </w:r>
  </w:p>
  <w:p w:rsidR="00000000" w:rsidRDefault="00602E74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02E74"/>
    <w:rsid w:val="00602E74"/>
    <w:rsid w:val="00A83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602E7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Char">
    <w:name w:val="页脚 Char"/>
    <w:basedOn w:val="a1"/>
    <w:link w:val="a4"/>
    <w:uiPriority w:val="99"/>
    <w:qFormat/>
    <w:rsid w:val="00602E74"/>
    <w:rPr>
      <w:sz w:val="18"/>
      <w:szCs w:val="18"/>
    </w:rPr>
  </w:style>
  <w:style w:type="paragraph" w:styleId="a4">
    <w:name w:val="footer"/>
    <w:basedOn w:val="a"/>
    <w:link w:val="Char"/>
    <w:uiPriority w:val="99"/>
    <w:unhideWhenUsed/>
    <w:qFormat/>
    <w:rsid w:val="00602E7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1"/>
    <w:link w:val="a4"/>
    <w:uiPriority w:val="99"/>
    <w:semiHidden/>
    <w:rsid w:val="00602E74"/>
    <w:rPr>
      <w:rFonts w:ascii="Calibri" w:eastAsia="宋体" w:hAnsi="Calibri" w:cs="Times New Roman"/>
      <w:sz w:val="18"/>
      <w:szCs w:val="18"/>
    </w:rPr>
  </w:style>
  <w:style w:type="paragraph" w:styleId="a0">
    <w:name w:val="Body Text"/>
    <w:basedOn w:val="a"/>
    <w:link w:val="Char0"/>
    <w:qFormat/>
    <w:rsid w:val="00602E74"/>
    <w:pPr>
      <w:jc w:val="center"/>
    </w:pPr>
    <w:rPr>
      <w:rFonts w:eastAsia="方正小标宋简体"/>
      <w:b/>
      <w:bCs/>
      <w:sz w:val="36"/>
    </w:rPr>
  </w:style>
  <w:style w:type="character" w:customStyle="1" w:styleId="Char0">
    <w:name w:val="正文文本 Char"/>
    <w:basedOn w:val="a1"/>
    <w:link w:val="a0"/>
    <w:rsid w:val="00602E74"/>
    <w:rPr>
      <w:rFonts w:ascii="Calibri" w:eastAsia="方正小标宋简体" w:hAnsi="Calibri" w:cs="Times New Roman"/>
      <w:b/>
      <w:bCs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490</Characters>
  <Application>Microsoft Office Word</Application>
  <DocSecurity>0</DocSecurity>
  <Lines>4</Lines>
  <Paragraphs>1</Paragraphs>
  <ScaleCrop>false</ScaleCrop>
  <Company/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王静姝</dc:creator>
  <cp:lastModifiedBy>王静姝</cp:lastModifiedBy>
  <cp:revision>1</cp:revision>
  <dcterms:created xsi:type="dcterms:W3CDTF">2019-06-06T07:02:00Z</dcterms:created>
  <dcterms:modified xsi:type="dcterms:W3CDTF">2019-06-06T07:02:00Z</dcterms:modified>
</cp:coreProperties>
</file>